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FC" w:rsidRPr="00833FC4" w:rsidRDefault="00F437FC" w:rsidP="002442E7">
      <w:pPr>
        <w:widowControl w:val="0"/>
        <w:jc w:val="center"/>
        <w:rPr>
          <w:lang w:val="kk-KZ"/>
        </w:rPr>
      </w:pPr>
      <w:bookmarkStart w:id="0" w:name="_GoBack"/>
      <w:bookmarkEnd w:id="0"/>
      <w:r w:rsidRPr="00833FC4">
        <w:rPr>
          <w:bCs/>
          <w:lang w:val="kk-KZ"/>
        </w:rPr>
        <w:t>«</w:t>
      </w:r>
      <w:r w:rsidR="002442E7" w:rsidRPr="00FA0B2C">
        <w:rPr>
          <w:rFonts w:ascii="Kz Times New Roman" w:eastAsia="???" w:hAnsi="Kz Times New Roman" w:cs="Kz Times New Roman"/>
          <w:b/>
          <w:lang w:val="kk-KZ" w:eastAsia="ko-KR"/>
        </w:rPr>
        <w:t>Өндірістік микробиология</w:t>
      </w:r>
      <w:r w:rsidR="002442E7">
        <w:rPr>
          <w:rFonts w:ascii="Kz Times New Roman" w:eastAsia="???" w:hAnsi="Kz Times New Roman" w:cs="Kz Times New Roman"/>
          <w:b/>
          <w:lang w:val="kk-KZ" w:eastAsia="ko-KR"/>
        </w:rPr>
        <w:t>, процесстер және аппараттар</w:t>
      </w:r>
      <w:r w:rsidRPr="00833FC4">
        <w:rPr>
          <w:bCs/>
          <w:lang w:val="kk-KZ"/>
        </w:rPr>
        <w:t>»</w:t>
      </w:r>
      <w:r w:rsidRPr="00833FC4">
        <w:rPr>
          <w:spacing w:val="6"/>
          <w:lang w:val="kk-KZ"/>
        </w:rPr>
        <w:t xml:space="preserve"> </w:t>
      </w:r>
      <w:r w:rsidR="002442E7">
        <w:rPr>
          <w:spacing w:val="6"/>
          <w:lang w:val="kk-KZ"/>
        </w:rPr>
        <w:t>пәні</w:t>
      </w:r>
      <w:r w:rsidRPr="00833FC4">
        <w:rPr>
          <w:b/>
          <w:lang w:val="kk-KZ"/>
        </w:rPr>
        <w:t xml:space="preserve"> </w:t>
      </w:r>
      <w:r w:rsidRPr="00833FC4">
        <w:rPr>
          <w:lang w:val="kk-KZ"/>
        </w:rPr>
        <w:t>бойынша</w:t>
      </w:r>
    </w:p>
    <w:p w:rsidR="00926A23" w:rsidRPr="00833FC4" w:rsidRDefault="006C40DF" w:rsidP="002442E7">
      <w:pPr>
        <w:jc w:val="center"/>
        <w:rPr>
          <w:bCs/>
          <w:lang w:val="kk-KZ"/>
        </w:rPr>
      </w:pPr>
      <w:r w:rsidRPr="00833FC4">
        <w:rPr>
          <w:bCs/>
          <w:lang w:val="kk-KZ"/>
        </w:rPr>
        <w:t>п</w:t>
      </w:r>
      <w:r w:rsidR="00926A23" w:rsidRPr="00833FC4">
        <w:rPr>
          <w:bCs/>
          <w:lang w:val="kk-KZ"/>
        </w:rPr>
        <w:t>ән</w:t>
      </w:r>
      <w:r w:rsidR="00F437FC" w:rsidRPr="00833FC4">
        <w:rPr>
          <w:bCs/>
          <w:lang w:val="kk-KZ"/>
        </w:rPr>
        <w:t>н</w:t>
      </w:r>
      <w:r w:rsidR="00926A23" w:rsidRPr="00833FC4">
        <w:rPr>
          <w:bCs/>
          <w:lang w:val="kk-KZ"/>
        </w:rPr>
        <w:t>ің оқу-әдістемелік қамтамасыз етілуінің картасы</w:t>
      </w:r>
    </w:p>
    <w:p w:rsidR="00926A23" w:rsidRPr="00833FC4" w:rsidRDefault="00926A23" w:rsidP="002442E7">
      <w:pPr>
        <w:jc w:val="center"/>
        <w:rPr>
          <w:bCs/>
          <w:lang w:val="kk-KZ"/>
        </w:rPr>
      </w:pPr>
      <w:r w:rsidRPr="00833FC4">
        <w:rPr>
          <w:bCs/>
          <w:lang w:val="kk-KZ"/>
        </w:rPr>
        <w:t xml:space="preserve">мұғалім -  </w:t>
      </w:r>
      <w:r w:rsidR="002442E7">
        <w:rPr>
          <w:bCs/>
          <w:lang w:val="kk-KZ"/>
        </w:rPr>
        <w:t>Кистаубаева</w:t>
      </w:r>
      <w:r w:rsidRPr="00833FC4">
        <w:rPr>
          <w:bCs/>
          <w:lang w:val="kk-KZ"/>
        </w:rPr>
        <w:t xml:space="preserve"> </w:t>
      </w:r>
      <w:r w:rsidR="002442E7">
        <w:rPr>
          <w:bCs/>
          <w:lang w:val="kk-KZ"/>
        </w:rPr>
        <w:t>А</w:t>
      </w:r>
      <w:r w:rsidRPr="00833FC4">
        <w:rPr>
          <w:bCs/>
          <w:lang w:val="kk-KZ"/>
        </w:rPr>
        <w:t>.</w:t>
      </w:r>
      <w:r w:rsidR="002442E7">
        <w:rPr>
          <w:bCs/>
          <w:lang w:val="kk-KZ"/>
        </w:rPr>
        <w:t>С</w:t>
      </w:r>
      <w:r w:rsidRPr="00833FC4">
        <w:rPr>
          <w:bCs/>
          <w:lang w:val="kk-KZ"/>
        </w:rPr>
        <w:t>.</w:t>
      </w:r>
    </w:p>
    <w:p w:rsidR="00347B99" w:rsidRPr="00A61917" w:rsidRDefault="00347B99" w:rsidP="00926A23">
      <w:pPr>
        <w:jc w:val="center"/>
        <w:rPr>
          <w:bCs/>
          <w:sz w:val="20"/>
          <w:szCs w:val="20"/>
          <w:lang w:val="kk-KZ"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660"/>
        <w:gridCol w:w="567"/>
        <w:gridCol w:w="709"/>
        <w:gridCol w:w="567"/>
        <w:gridCol w:w="699"/>
        <w:gridCol w:w="576"/>
        <w:gridCol w:w="645"/>
        <w:gridCol w:w="631"/>
        <w:gridCol w:w="709"/>
      </w:tblGrid>
      <w:tr w:rsidR="00926A23" w:rsidRPr="00A61917" w:rsidTr="00833FC4">
        <w:tc>
          <w:tcPr>
            <w:tcW w:w="540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587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60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 xml:space="preserve">Авторы </w:t>
            </w:r>
            <w:r w:rsidRPr="00A61917">
              <w:rPr>
                <w:bCs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42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61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926A23" w:rsidRPr="00A61917" w:rsidTr="00833FC4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21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40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</w:tr>
      <w:tr w:rsidR="00926A23" w:rsidRPr="00A61917" w:rsidTr="00833FC4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9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76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45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31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</w:tr>
      <w:tr w:rsidR="00926A23" w:rsidRPr="00E8465F" w:rsidTr="00833FC4">
        <w:trPr>
          <w:trHeight w:val="415"/>
        </w:trPr>
        <w:tc>
          <w:tcPr>
            <w:tcW w:w="540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</w:tcPr>
          <w:p w:rsidR="00926A23" w:rsidRPr="00E8465F" w:rsidRDefault="00A95412" w:rsidP="00347B99">
            <w:pPr>
              <w:jc w:val="center"/>
              <w:rPr>
                <w:sz w:val="20"/>
                <w:szCs w:val="20"/>
                <w:lang w:val="kk-KZ"/>
              </w:rPr>
            </w:pPr>
            <w:r w:rsidRPr="00FA0B2C">
              <w:rPr>
                <w:rFonts w:ascii="Kz Times New Roman" w:eastAsia="???" w:hAnsi="Kz Times New Roman" w:cs="Kz Times New Roman"/>
                <w:b/>
                <w:lang w:val="kk-KZ" w:eastAsia="ko-KR"/>
              </w:rPr>
              <w:t>Өндірістік микробиология</w:t>
            </w:r>
            <w:r>
              <w:rPr>
                <w:rFonts w:ascii="Kz Times New Roman" w:eastAsia="???" w:hAnsi="Kz Times New Roman" w:cs="Kz Times New Roman"/>
                <w:b/>
                <w:lang w:val="kk-KZ" w:eastAsia="ko-KR"/>
              </w:rPr>
              <w:t>, процесстер және аппараттар</w:t>
            </w:r>
          </w:p>
        </w:tc>
        <w:tc>
          <w:tcPr>
            <w:tcW w:w="2660" w:type="dxa"/>
          </w:tcPr>
          <w:p w:rsidR="002E75AC" w:rsidRPr="00E8465F" w:rsidRDefault="00926A23" w:rsidP="002E75AC">
            <w:pPr>
              <w:tabs>
                <w:tab w:val="left" w:pos="72"/>
                <w:tab w:val="left" w:pos="162"/>
                <w:tab w:val="left" w:pos="612"/>
              </w:tabs>
              <w:ind w:left="12" w:hanging="1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465F">
              <w:rPr>
                <w:b/>
                <w:bCs/>
                <w:sz w:val="20"/>
                <w:szCs w:val="20"/>
                <w:lang w:val="kk-KZ"/>
              </w:rPr>
              <w:t xml:space="preserve">    Негізгі:</w:t>
            </w:r>
          </w:p>
          <w:p w:rsidR="00801993" w:rsidRPr="00E8465F" w:rsidRDefault="00801993" w:rsidP="00801993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52"/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Кистаубаева</w:t>
            </w:r>
            <w:r w:rsidR="004D58FA">
              <w:rPr>
                <w:sz w:val="20"/>
                <w:szCs w:val="20"/>
                <w:lang w:val="kk-KZ"/>
              </w:rPr>
              <w:t xml:space="preserve"> А.С.</w:t>
            </w:r>
            <w:r>
              <w:rPr>
                <w:sz w:val="20"/>
                <w:szCs w:val="20"/>
                <w:lang w:val="kk-KZ"/>
              </w:rPr>
              <w:t xml:space="preserve"> Өндірістік биотехнология: </w:t>
            </w:r>
            <w:r w:rsidRPr="00E8465F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>у</w:t>
            </w:r>
            <w:r w:rsidRPr="00E8465F">
              <w:rPr>
                <w:sz w:val="20"/>
                <w:szCs w:val="20"/>
                <w:lang w:val="kk-KZ"/>
              </w:rPr>
              <w:t>лық. – Алматы: Қазақ университеті, 20</w:t>
            </w:r>
            <w:r>
              <w:rPr>
                <w:sz w:val="20"/>
                <w:szCs w:val="20"/>
                <w:lang w:val="kk-KZ"/>
              </w:rPr>
              <w:t>13</w:t>
            </w:r>
            <w:r w:rsidRPr="00E8465F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kk-KZ"/>
              </w:rPr>
              <w:t>11</w:t>
            </w:r>
            <w:r w:rsidRPr="00E8465F">
              <w:rPr>
                <w:sz w:val="20"/>
                <w:szCs w:val="20"/>
                <w:lang w:val="kk-KZ"/>
              </w:rPr>
              <w:t>8 бет.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52"/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Шығаева М.Х., Қанаев Ә.Т. Мик</w:t>
            </w:r>
            <w:r w:rsidR="00801993">
              <w:rPr>
                <w:sz w:val="20"/>
                <w:szCs w:val="20"/>
                <w:lang w:val="kk-KZ"/>
              </w:rPr>
              <w:t>робиология және вирусология: Оқу</w:t>
            </w:r>
            <w:r w:rsidRPr="00E8465F">
              <w:rPr>
                <w:sz w:val="20"/>
                <w:szCs w:val="20"/>
                <w:lang w:val="kk-KZ"/>
              </w:rPr>
              <w:t>лық. – Алматы: Қазақ университеті, 2008. – 378 бет.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  <w:tab w:val="left" w:pos="709"/>
                <w:tab w:val="left" w:pos="851"/>
                <w:tab w:val="num" w:pos="1080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8465F">
              <w:rPr>
                <w:sz w:val="20"/>
                <w:szCs w:val="20"/>
              </w:rPr>
              <w:t>Жубанова А.А., Шигаева М.Х. Микробиологические основы использования молочной сыворотки. А.: КазГУ, 1992. – 200 с.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</w:tabs>
              <w:ind w:left="0" w:firstLine="142"/>
              <w:jc w:val="both"/>
              <w:rPr>
                <w:bCs/>
                <w:color w:val="000000"/>
                <w:sz w:val="20"/>
                <w:szCs w:val="20"/>
              </w:rPr>
            </w:pPr>
            <w:r w:rsidRPr="00E8465F">
              <w:rPr>
                <w:bCs/>
                <w:color w:val="000000"/>
                <w:sz w:val="20"/>
                <w:szCs w:val="20"/>
                <w:lang w:val="kk-KZ"/>
              </w:rPr>
              <w:t>Раманқұлов Т.О. Микробиолгия пәнінің жаттықтыру сабағына методикалық нұсқаулар</w:t>
            </w: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 /Т.ОРаманқұлов, Виктория Львовна Цзю.- </w:t>
            </w:r>
            <w:r w:rsidRPr="00E8465F">
              <w:rPr>
                <w:color w:val="000000"/>
                <w:sz w:val="20"/>
                <w:szCs w:val="20"/>
              </w:rPr>
              <w:t>Алматы: Қазақ ун-ті, 1993.</w:t>
            </w: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8465F">
              <w:rPr>
                <w:color w:val="000000"/>
                <w:sz w:val="20"/>
                <w:szCs w:val="20"/>
              </w:rPr>
              <w:t xml:space="preserve">- 33 б   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clear" w:pos="360"/>
                <w:tab w:val="num" w:pos="-141"/>
                <w:tab w:val="left" w:pos="87"/>
                <w:tab w:val="left" w:pos="252"/>
                <w:tab w:val="left" w:pos="426"/>
                <w:tab w:val="left" w:pos="709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 w:eastAsia="ko-KR"/>
              </w:rPr>
            </w:pPr>
            <w:r w:rsidRPr="00E8465F">
              <w:rPr>
                <w:color w:val="000000"/>
                <w:sz w:val="20"/>
                <w:szCs w:val="20"/>
                <w:lang w:val="kk-KZ" w:eastAsia="ko-KR"/>
              </w:rPr>
              <w:t>Уалиева П.С. Микробиологиядан практикалық сабақтар. Қазақ Универ-ті, 2007 ж. – 96 бет.</w:t>
            </w:r>
          </w:p>
          <w:p w:rsidR="00FD361D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</w:tabs>
              <w:ind w:left="0" w:firstLine="142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Жұбанова, А.А., Абдиева Г.Ж., Шөпшібаев  Қ.К. Биотехнология негіздері: оқу құралы / - Алматы: Қазақ ун-ті, 2006. – 109 бет. </w:t>
            </w:r>
          </w:p>
          <w:p w:rsidR="00D677BF" w:rsidRPr="00D677BF" w:rsidRDefault="00D677BF" w:rsidP="00D677BF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</w:tabs>
              <w:ind w:left="34" w:firstLine="142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677BF">
              <w:rPr>
                <w:color w:val="000000"/>
                <w:sz w:val="20"/>
                <w:szCs w:val="20"/>
                <w:lang w:val="kk-KZ"/>
              </w:rPr>
              <w:t>Алмаганбетов К.Х., Байдүйсенова Ә.Ө., Мұхаметжанов Қ.М. Микроорганизмдер биотехнологиясы, 2008. – 240 бет.</w:t>
            </w:r>
          </w:p>
          <w:p w:rsidR="00242511" w:rsidRPr="00E8465F" w:rsidRDefault="00242511" w:rsidP="00242511">
            <w:pPr>
              <w:tabs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567"/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E8465F">
            <w:pPr>
              <w:tabs>
                <w:tab w:val="left" w:pos="207"/>
                <w:tab w:val="left" w:pos="432"/>
                <w:tab w:val="left" w:pos="900"/>
                <w:tab w:val="num" w:pos="1080"/>
                <w:tab w:val="left" w:pos="1362"/>
                <w:tab w:val="left" w:pos="1527"/>
              </w:tabs>
              <w:ind w:left="12" w:firstLine="272"/>
              <w:rPr>
                <w:sz w:val="20"/>
                <w:szCs w:val="20"/>
              </w:rPr>
            </w:pPr>
            <w:r w:rsidRPr="00E8465F">
              <w:rPr>
                <w:rFonts w:eastAsia="???"/>
                <w:b/>
                <w:sz w:val="20"/>
                <w:szCs w:val="20"/>
                <w:lang w:val="kk-KZ"/>
              </w:rPr>
              <w:t>Қосымша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360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bCs/>
                <w:sz w:val="20"/>
                <w:szCs w:val="20"/>
              </w:rPr>
              <w:t>Воробьев</w:t>
            </w:r>
            <w:r w:rsidRPr="00E8465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465F">
              <w:rPr>
                <w:bCs/>
                <w:sz w:val="20"/>
                <w:szCs w:val="20"/>
              </w:rPr>
              <w:t>А.А. Медицинская и санитарная микробиология</w:t>
            </w:r>
            <w:r w:rsidRPr="00E8465F">
              <w:rPr>
                <w:sz w:val="20"/>
                <w:szCs w:val="20"/>
              </w:rPr>
              <w:t>: учеб. пособие / Анатолий Андреевич Воробьев, Юрий Семенович Кривошеин, Владимир Павлович Широбоков.- 3-е изд., стер.- М.: Академия, 2008.- 461</w:t>
            </w:r>
            <w:r w:rsidRPr="00E8465F">
              <w:rPr>
                <w:sz w:val="20"/>
                <w:szCs w:val="20"/>
                <w:lang w:val="kk-KZ"/>
              </w:rPr>
              <w:t xml:space="preserve"> с</w:t>
            </w:r>
            <w:r w:rsidRPr="00E8465F">
              <w:rPr>
                <w:sz w:val="20"/>
                <w:szCs w:val="20"/>
              </w:rPr>
              <w:t>.</w:t>
            </w:r>
            <w:r w:rsidRPr="00E8465F">
              <w:rPr>
                <w:sz w:val="20"/>
                <w:szCs w:val="20"/>
                <w:lang w:val="kk-KZ"/>
              </w:rPr>
              <w:t xml:space="preserve"> 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bCs/>
                <w:sz w:val="20"/>
                <w:szCs w:val="20"/>
              </w:rPr>
              <w:lastRenderedPageBreak/>
              <w:t>Жарикова, Г.Г. Микробиология продовольственных товаров. Санитарная гигиена</w:t>
            </w:r>
            <w:r w:rsidRPr="00E8465F">
              <w:rPr>
                <w:sz w:val="20"/>
                <w:szCs w:val="20"/>
              </w:rPr>
              <w:t>: учеб. / Галина Григорьевна Жарикова.- 3-е изд., стер.- М.: Академия, 2008.- 299, [5] с.- (Высш. проф. образование).</w:t>
            </w:r>
            <w:r w:rsidRPr="00E8465F">
              <w:rPr>
                <w:sz w:val="20"/>
                <w:szCs w:val="20"/>
                <w:lang w:val="kk-KZ"/>
              </w:rPr>
              <w:t xml:space="preserve">              </w:t>
            </w:r>
          </w:p>
          <w:p w:rsidR="00926A23" w:rsidRPr="00E8465F" w:rsidRDefault="00E8465F" w:rsidP="001739C9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1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Гусев М.В Микробиология: Учеб.для. биол. спце. Вузов. Викторович Гусев Людмила Анатолевна Минеева.3-e изд – М. МГУ, 2006. - 461с.  </w:t>
            </w: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7</w:t>
            </w: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  </w:t>
            </w: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7F13EB">
            <w:pPr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F43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76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A23611" w:rsidRPr="00E8465F" w:rsidRDefault="00801993" w:rsidP="00926A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FD361D" w:rsidP="00926A23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90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40</w:t>
            </w: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1739C9" w:rsidP="00926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5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20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E8465F" w:rsidP="001739C9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1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A7789" w:rsidRPr="00E8465F" w:rsidRDefault="00EA7789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sectPr w:rsidR="00FD361D" w:rsidRPr="00E8465F" w:rsidSect="00A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957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11363"/>
    <w:multiLevelType w:val="hybridMultilevel"/>
    <w:tmpl w:val="E0E41294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22BC5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C255B"/>
    <w:multiLevelType w:val="hybridMultilevel"/>
    <w:tmpl w:val="A5202A7A"/>
    <w:lvl w:ilvl="0" w:tplc="F4AE6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703FB8"/>
    <w:multiLevelType w:val="hybridMultilevel"/>
    <w:tmpl w:val="F74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B17461"/>
    <w:multiLevelType w:val="hybridMultilevel"/>
    <w:tmpl w:val="143A728A"/>
    <w:lvl w:ilvl="0" w:tplc="CB12E7BA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D3869B2"/>
    <w:multiLevelType w:val="hybridMultilevel"/>
    <w:tmpl w:val="73748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23"/>
    <w:rsid w:val="001739C9"/>
    <w:rsid w:val="00242511"/>
    <w:rsid w:val="002442E7"/>
    <w:rsid w:val="002E75AC"/>
    <w:rsid w:val="00347B99"/>
    <w:rsid w:val="00454EEF"/>
    <w:rsid w:val="004D58FA"/>
    <w:rsid w:val="005D32DC"/>
    <w:rsid w:val="006C40DF"/>
    <w:rsid w:val="006F22D4"/>
    <w:rsid w:val="007E226D"/>
    <w:rsid w:val="007F13EB"/>
    <w:rsid w:val="00801993"/>
    <w:rsid w:val="00833FC4"/>
    <w:rsid w:val="008346DB"/>
    <w:rsid w:val="00840661"/>
    <w:rsid w:val="00926A23"/>
    <w:rsid w:val="00A14EE6"/>
    <w:rsid w:val="00A23611"/>
    <w:rsid w:val="00A454E8"/>
    <w:rsid w:val="00A61917"/>
    <w:rsid w:val="00A95412"/>
    <w:rsid w:val="00AC6941"/>
    <w:rsid w:val="00B31A70"/>
    <w:rsid w:val="00C0630F"/>
    <w:rsid w:val="00C84560"/>
    <w:rsid w:val="00D677BF"/>
    <w:rsid w:val="00DD034B"/>
    <w:rsid w:val="00E8465F"/>
    <w:rsid w:val="00EA7789"/>
    <w:rsid w:val="00F437FC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A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A23"/>
    <w:rPr>
      <w:sz w:val="28"/>
      <w:szCs w:val="28"/>
    </w:rPr>
  </w:style>
  <w:style w:type="paragraph" w:styleId="a3">
    <w:name w:val="Body Text"/>
    <w:basedOn w:val="a"/>
    <w:link w:val="a4"/>
    <w:rsid w:val="006C40DF"/>
    <w:pPr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40DF"/>
    <w:rPr>
      <w:rFonts w:eastAsia="Batang"/>
      <w:lang w:val="ru-RU" w:eastAsia="ru-RU" w:bidi="ar-SA"/>
    </w:rPr>
  </w:style>
  <w:style w:type="paragraph" w:customStyle="1" w:styleId="a5">
    <w:name w:val="Знак Знак Знак Знак Знак Знак Знак"/>
    <w:basedOn w:val="a"/>
    <w:autoRedefine/>
    <w:rsid w:val="006C40DF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EA7789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A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A23"/>
    <w:rPr>
      <w:sz w:val="28"/>
      <w:szCs w:val="28"/>
    </w:rPr>
  </w:style>
  <w:style w:type="paragraph" w:styleId="a3">
    <w:name w:val="Body Text"/>
    <w:basedOn w:val="a"/>
    <w:link w:val="a4"/>
    <w:rsid w:val="006C40DF"/>
    <w:pPr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40DF"/>
    <w:rPr>
      <w:rFonts w:eastAsia="Batang"/>
      <w:lang w:val="ru-RU" w:eastAsia="ru-RU" w:bidi="ar-SA"/>
    </w:rPr>
  </w:style>
  <w:style w:type="paragraph" w:customStyle="1" w:styleId="a5">
    <w:name w:val="Знак Знак Знак Знак Знак Знак Знак"/>
    <w:basedOn w:val="a"/>
    <w:autoRedefine/>
    <w:rsid w:val="006C40DF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EA778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Пәннің оқу-әдістемелік қамтамасыз етілуінің картасы</vt:lpstr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етілуінің картасы</dc:title>
  <dc:creator>Арман</dc:creator>
  <cp:lastModifiedBy>Admin</cp:lastModifiedBy>
  <cp:revision>2</cp:revision>
  <dcterms:created xsi:type="dcterms:W3CDTF">2020-01-05T17:54:00Z</dcterms:created>
  <dcterms:modified xsi:type="dcterms:W3CDTF">2020-01-05T17:54:00Z</dcterms:modified>
</cp:coreProperties>
</file>